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2B" w:rsidRDefault="00AD4BF8" w:rsidP="00614D2B">
      <w:r w:rsidRPr="000419A9">
        <w:rPr>
          <w:noProof/>
          <w:lang w:eastAsia="pl-PL"/>
        </w:rPr>
        <w:drawing>
          <wp:inline distT="0" distB="0" distL="0" distR="0">
            <wp:extent cx="5760720" cy="791433"/>
            <wp:effectExtent l="0" t="0" r="0" b="8890"/>
            <wp:docPr id="1" name="Obraz 1" descr="logówka EFRR 4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ówka EFRR 4 lo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473E4C" w:rsidRDefault="00F918FF" w:rsidP="006B073F">
      <w:pPr>
        <w:spacing w:after="0" w:line="288" w:lineRule="auto"/>
        <w:jc w:val="right"/>
        <w:rPr>
          <w:rFonts w:ascii="Times New Roman" w:hAnsi="Times New Roman"/>
          <w:b/>
          <w:sz w:val="16"/>
          <w:szCs w:val="20"/>
          <w:lang w:eastAsia="pl-PL"/>
        </w:rPr>
      </w:pPr>
      <w:r>
        <w:rPr>
          <w:rFonts w:ascii="Times New Roman" w:hAnsi="Times New Roman"/>
          <w:b/>
          <w:sz w:val="18"/>
          <w:szCs w:val="20"/>
          <w:lang w:eastAsia="pl-PL"/>
        </w:rPr>
        <w:t>Załącznik nr 5</w:t>
      </w:r>
      <w:r w:rsidR="003379C3">
        <w:rPr>
          <w:rFonts w:ascii="Times New Roman" w:hAnsi="Times New Roman"/>
          <w:b/>
          <w:sz w:val="18"/>
          <w:szCs w:val="20"/>
          <w:lang w:eastAsia="pl-PL"/>
        </w:rPr>
        <w:t>f</w:t>
      </w:r>
      <w:r w:rsidR="007C22C3" w:rsidRPr="00473E4C">
        <w:rPr>
          <w:rFonts w:ascii="Times New Roman" w:hAnsi="Times New Roman"/>
          <w:b/>
          <w:sz w:val="18"/>
          <w:szCs w:val="20"/>
          <w:lang w:eastAsia="pl-PL"/>
        </w:rPr>
        <w:t xml:space="preserve"> do wniosku o dofinansowanie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nia na środowisko (Dz. U. z 2016 r. poz. 353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5A2C52">
        <w:rPr>
          <w:rFonts w:ascii="Times New Roman" w:hAnsi="Times New Roman"/>
          <w:bCs/>
          <w:sz w:val="24"/>
          <w:szCs w:val="24"/>
          <w:lang w:eastAsia="pl-PL"/>
        </w:rPr>
        <w:t>U. z 2016, poz. 2134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78" w:rsidRDefault="00683D78">
      <w:pPr>
        <w:spacing w:after="0" w:line="240" w:lineRule="auto"/>
      </w:pPr>
      <w:r>
        <w:separator/>
      </w:r>
    </w:p>
  </w:endnote>
  <w:endnote w:type="continuationSeparator" w:id="0">
    <w:p w:rsidR="00683D78" w:rsidRDefault="006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78" w:rsidRDefault="00683D78">
      <w:pPr>
        <w:spacing w:after="0" w:line="240" w:lineRule="auto"/>
      </w:pPr>
      <w:r>
        <w:separator/>
      </w:r>
    </w:p>
  </w:footnote>
  <w:footnote w:type="continuationSeparator" w:id="0">
    <w:p w:rsidR="00683D78" w:rsidRDefault="0068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1566D6"/>
    <w:rsid w:val="001C0271"/>
    <w:rsid w:val="00256F27"/>
    <w:rsid w:val="002C708E"/>
    <w:rsid w:val="00316515"/>
    <w:rsid w:val="00335CE3"/>
    <w:rsid w:val="00337929"/>
    <w:rsid w:val="003379C3"/>
    <w:rsid w:val="00351120"/>
    <w:rsid w:val="00473E4C"/>
    <w:rsid w:val="004D0D19"/>
    <w:rsid w:val="00524246"/>
    <w:rsid w:val="00572497"/>
    <w:rsid w:val="005A2C52"/>
    <w:rsid w:val="005C543A"/>
    <w:rsid w:val="005D1EEF"/>
    <w:rsid w:val="00614D2B"/>
    <w:rsid w:val="00683D78"/>
    <w:rsid w:val="006B073F"/>
    <w:rsid w:val="00753B9E"/>
    <w:rsid w:val="007C22C3"/>
    <w:rsid w:val="007C5628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D4BF8"/>
    <w:rsid w:val="00AF591B"/>
    <w:rsid w:val="00BE42B1"/>
    <w:rsid w:val="00C16034"/>
    <w:rsid w:val="00CA5B6A"/>
    <w:rsid w:val="00CB329D"/>
    <w:rsid w:val="00D83DA5"/>
    <w:rsid w:val="00E75620"/>
    <w:rsid w:val="00F918FF"/>
    <w:rsid w:val="00FC06AE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921D5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8D7D-F6FE-4AA1-9E03-F04637B3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bojarzynskamarzena</cp:lastModifiedBy>
  <cp:revision>3</cp:revision>
  <dcterms:created xsi:type="dcterms:W3CDTF">2017-04-18T13:11:00Z</dcterms:created>
  <dcterms:modified xsi:type="dcterms:W3CDTF">2017-05-09T13:26:00Z</dcterms:modified>
</cp:coreProperties>
</file>